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7492D" w:rsidRPr="0017492D" w:rsidTr="0017492D">
        <w:tc>
          <w:tcPr>
            <w:tcW w:w="9781" w:type="dxa"/>
          </w:tcPr>
          <w:p w:rsidR="0017492D" w:rsidRDefault="0017492D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-Різдвяні заходи</w:t>
            </w:r>
          </w:p>
          <w:p w:rsidR="0017492D" w:rsidRPr="0017492D" w:rsidRDefault="0017492D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92D" w:rsidRPr="0017492D" w:rsidRDefault="0017492D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492D">
              <w:rPr>
                <w:rFonts w:ascii="Times New Roman" w:hAnsi="Times New Roman" w:cs="Times New Roman"/>
                <w:sz w:val="28"/>
                <w:szCs w:val="24"/>
              </w:rPr>
              <w:t>Новорічна вистава для дітей початкової школи «Аліса у задз</w:t>
            </w:r>
            <w:r w:rsidR="00BF7B04">
              <w:rPr>
                <w:rFonts w:ascii="Times New Roman" w:hAnsi="Times New Roman" w:cs="Times New Roman"/>
                <w:sz w:val="28"/>
                <w:szCs w:val="24"/>
              </w:rPr>
              <w:t xml:space="preserve">еркаллі» </w:t>
            </w:r>
            <w:r w:rsidR="00BF7B04"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 w:rsidR="00BF7B04" w:rsidRPr="0017492D"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  <w:r w:rsidR="00BF7B04">
              <w:rPr>
                <w:rFonts w:ascii="Times New Roman" w:hAnsi="Times New Roman" w:cs="Times New Roman"/>
                <w:sz w:val="28"/>
                <w:szCs w:val="24"/>
              </w:rPr>
              <w:t xml:space="preserve"> год.</w:t>
            </w:r>
            <w:r w:rsidR="00BF7B04">
              <w:rPr>
                <w:rFonts w:ascii="Times New Roman" w:hAnsi="Times New Roman" w:cs="Times New Roman"/>
                <w:sz w:val="28"/>
                <w:szCs w:val="24"/>
              </w:rPr>
              <w:t xml:space="preserve"> та анімаційна програма </w:t>
            </w:r>
            <w:r w:rsidRPr="0017492D">
              <w:rPr>
                <w:rFonts w:ascii="Times New Roman" w:hAnsi="Times New Roman" w:cs="Times New Roman"/>
                <w:sz w:val="28"/>
                <w:szCs w:val="24"/>
              </w:rPr>
              <w:t>біля ялинки</w:t>
            </w:r>
            <w:r w:rsidRPr="0017492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 w:rsidRPr="0017492D"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  <w:r w:rsidR="00BF7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bookmarkStart w:id="0" w:name="_GoBack"/>
            <w:bookmarkEnd w:id="0"/>
          </w:p>
          <w:p w:rsidR="0017492D" w:rsidRPr="0017492D" w:rsidRDefault="0017492D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92D" w:rsidRDefault="0017492D" w:rsidP="001749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492D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год.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17492D">
              <w:rPr>
                <w:rFonts w:ascii="Times New Roman" w:hAnsi="Times New Roman" w:cs="Times New Roman"/>
                <w:sz w:val="28"/>
                <w:szCs w:val="24"/>
              </w:rPr>
              <w:t>ечірня програма: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492D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  <w:p w:rsidR="0017492D" w:rsidRDefault="0017492D" w:rsidP="001749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92D" w:rsidRPr="0017492D" w:rsidRDefault="0017492D" w:rsidP="001749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492D">
              <w:rPr>
                <w:rFonts w:ascii="Times New Roman" w:hAnsi="Times New Roman" w:cs="Times New Roman"/>
                <w:sz w:val="28"/>
                <w:szCs w:val="24"/>
              </w:rPr>
              <w:t>17.30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год.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17492D">
              <w:rPr>
                <w:rFonts w:ascii="Times New Roman" w:hAnsi="Times New Roman" w:cs="Times New Roman"/>
                <w:sz w:val="28"/>
                <w:szCs w:val="24"/>
              </w:rPr>
              <w:t>ечір настільних ігор</w:t>
            </w:r>
          </w:p>
        </w:tc>
      </w:tr>
    </w:tbl>
    <w:p w:rsidR="004C28A8" w:rsidRPr="0017492D" w:rsidRDefault="004C28A8">
      <w:pPr>
        <w:rPr>
          <w:sz w:val="24"/>
        </w:rPr>
      </w:pPr>
    </w:p>
    <w:sectPr w:rsidR="004C28A8" w:rsidRPr="001749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2D"/>
    <w:rsid w:val="0017492D"/>
    <w:rsid w:val="004C28A8"/>
    <w:rsid w:val="00B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C989"/>
  <w15:chartTrackingRefBased/>
  <w15:docId w15:val="{1E49A45D-7393-44E1-B6B6-2B789076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107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2019-12-11T13:24:00Z</dcterms:created>
  <dcterms:modified xsi:type="dcterms:W3CDTF">2019-12-11T13:27:00Z</dcterms:modified>
</cp:coreProperties>
</file>